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C93" w:rsidRDefault="00F90973" w:rsidP="00791919">
      <w:pPr>
        <w:spacing w:after="0"/>
        <w:jc w:val="center"/>
        <w:rPr>
          <w:rFonts w:ascii="Times New Roman" w:hAnsi="Times New Roman" w:cs="Times New Roman"/>
          <w:b/>
          <w:sz w:val="36"/>
          <w:szCs w:val="36"/>
        </w:rPr>
      </w:pPr>
      <w:r>
        <w:rPr>
          <w:rFonts w:ascii="Times New Roman" w:hAnsi="Times New Roman" w:cs="Times New Roman"/>
          <w:b/>
          <w:sz w:val="36"/>
          <w:szCs w:val="36"/>
        </w:rPr>
        <w:t xml:space="preserve">EE345L – Lab </w:t>
      </w:r>
      <w:r w:rsidR="000F2737">
        <w:rPr>
          <w:rFonts w:ascii="Times New Roman" w:hAnsi="Times New Roman" w:cs="Times New Roman"/>
          <w:b/>
          <w:sz w:val="36"/>
          <w:szCs w:val="36"/>
        </w:rPr>
        <w:t>5</w:t>
      </w:r>
      <w:r w:rsidR="00441690">
        <w:rPr>
          <w:rFonts w:ascii="Times New Roman" w:hAnsi="Times New Roman" w:cs="Times New Roman"/>
          <w:b/>
          <w:sz w:val="36"/>
          <w:szCs w:val="36"/>
        </w:rPr>
        <w:t xml:space="preserve">: </w:t>
      </w:r>
      <w:r w:rsidR="000F2737" w:rsidRPr="000F2737">
        <w:rPr>
          <w:rFonts w:ascii="Times New Roman" w:hAnsi="Times New Roman" w:cs="Times New Roman"/>
          <w:b/>
          <w:sz w:val="36"/>
          <w:szCs w:val="36"/>
        </w:rPr>
        <w:t>Music Player and Audio Amp</w:t>
      </w:r>
    </w:p>
    <w:p w:rsidR="00791919" w:rsidRPr="00791919" w:rsidRDefault="00791919" w:rsidP="00791919">
      <w:pPr>
        <w:spacing w:after="0"/>
        <w:jc w:val="center"/>
        <w:rPr>
          <w:rFonts w:ascii="Times New Roman" w:hAnsi="Times New Roman" w:cs="Times New Roman"/>
          <w:sz w:val="20"/>
          <w:szCs w:val="20"/>
        </w:rPr>
      </w:pPr>
      <w:r w:rsidRPr="00791919">
        <w:rPr>
          <w:rFonts w:ascii="Times New Roman" w:hAnsi="Times New Roman" w:cs="Times New Roman"/>
          <w:sz w:val="20"/>
          <w:szCs w:val="20"/>
        </w:rPr>
        <w:t>Ty Winkler and Jeremiah Bartlett</w:t>
      </w:r>
    </w:p>
    <w:p w:rsidR="00791919" w:rsidRDefault="00F90973" w:rsidP="00791919">
      <w:pPr>
        <w:spacing w:after="0"/>
        <w:jc w:val="center"/>
        <w:rPr>
          <w:rFonts w:ascii="Times New Roman" w:hAnsi="Times New Roman" w:cs="Times New Roman"/>
          <w:sz w:val="20"/>
          <w:szCs w:val="20"/>
        </w:rPr>
      </w:pPr>
      <w:r>
        <w:rPr>
          <w:rFonts w:ascii="Times New Roman" w:hAnsi="Times New Roman" w:cs="Times New Roman"/>
          <w:sz w:val="20"/>
          <w:szCs w:val="20"/>
        </w:rPr>
        <w:t>0</w:t>
      </w:r>
      <w:r w:rsidR="000F2737">
        <w:rPr>
          <w:rFonts w:ascii="Times New Roman" w:hAnsi="Times New Roman" w:cs="Times New Roman"/>
          <w:sz w:val="20"/>
          <w:szCs w:val="20"/>
        </w:rPr>
        <w:t>3</w:t>
      </w:r>
      <w:r>
        <w:rPr>
          <w:rFonts w:ascii="Times New Roman" w:hAnsi="Times New Roman" w:cs="Times New Roman"/>
          <w:sz w:val="20"/>
          <w:szCs w:val="20"/>
        </w:rPr>
        <w:t>/</w:t>
      </w:r>
      <w:r w:rsidR="000F2737">
        <w:rPr>
          <w:rFonts w:ascii="Times New Roman" w:hAnsi="Times New Roman" w:cs="Times New Roman"/>
          <w:sz w:val="20"/>
          <w:szCs w:val="20"/>
        </w:rPr>
        <w:t>7</w:t>
      </w:r>
      <w:r w:rsidR="00791919" w:rsidRPr="00791919">
        <w:rPr>
          <w:rFonts w:ascii="Times New Roman" w:hAnsi="Times New Roman" w:cs="Times New Roman"/>
          <w:sz w:val="20"/>
          <w:szCs w:val="20"/>
        </w:rPr>
        <w:t>/16</w:t>
      </w:r>
    </w:p>
    <w:p w:rsidR="00791919" w:rsidRDefault="00791919" w:rsidP="00791919">
      <w:pPr>
        <w:spacing w:after="0"/>
        <w:jc w:val="center"/>
        <w:rPr>
          <w:rFonts w:ascii="Times New Roman" w:hAnsi="Times New Roman" w:cs="Times New Roman"/>
          <w:sz w:val="20"/>
          <w:szCs w:val="20"/>
        </w:rPr>
      </w:pPr>
    </w:p>
    <w:p w:rsidR="00791919" w:rsidRPr="00791919" w:rsidRDefault="00791919" w:rsidP="00791919">
      <w:pPr>
        <w:pStyle w:val="ListParagraph"/>
        <w:numPr>
          <w:ilvl w:val="0"/>
          <w:numId w:val="1"/>
        </w:numPr>
        <w:spacing w:after="0"/>
        <w:rPr>
          <w:rFonts w:ascii="Times New Roman" w:hAnsi="Times New Roman" w:cs="Times New Roman"/>
          <w:b/>
          <w:sz w:val="24"/>
          <w:szCs w:val="20"/>
        </w:rPr>
      </w:pPr>
      <w:r w:rsidRPr="00791919">
        <w:rPr>
          <w:rFonts w:ascii="Times New Roman" w:hAnsi="Times New Roman" w:cs="Times New Roman"/>
          <w:b/>
          <w:sz w:val="24"/>
          <w:szCs w:val="20"/>
        </w:rPr>
        <w:t>OBJECTIVE</w:t>
      </w:r>
    </w:p>
    <w:p w:rsidR="00441690" w:rsidRPr="00441690" w:rsidRDefault="000F2737" w:rsidP="00441690">
      <w:pPr>
        <w:pStyle w:val="ListParagraph"/>
        <w:spacing w:after="0"/>
        <w:ind w:left="360"/>
        <w:rPr>
          <w:rFonts w:ascii="Times New Roman" w:hAnsi="Times New Roman" w:cs="Times New Roman"/>
          <w:sz w:val="20"/>
          <w:szCs w:val="20"/>
        </w:rPr>
      </w:pPr>
      <w:r>
        <w:rPr>
          <w:rFonts w:ascii="Times New Roman" w:hAnsi="Times New Roman" w:cs="Times New Roman"/>
          <w:sz w:val="20"/>
          <w:szCs w:val="20"/>
        </w:rPr>
        <w:t xml:space="preserve">The objective of this lab is to design and build a music player using a TLV5616 DAC and TPA731D audio amp. In this lab we will learn how to communicate with the DAC using SSI, how to store music in the TM4C123’s memory, and how to assemble a circuit requiring a DAC and audio amp. </w:t>
      </w:r>
    </w:p>
    <w:p w:rsidR="00791919" w:rsidRDefault="00791919" w:rsidP="00791919">
      <w:pPr>
        <w:spacing w:after="0"/>
        <w:rPr>
          <w:rFonts w:ascii="Times New Roman" w:hAnsi="Times New Roman" w:cs="Times New Roman"/>
          <w:sz w:val="20"/>
          <w:szCs w:val="20"/>
        </w:rPr>
      </w:pPr>
    </w:p>
    <w:p w:rsidR="00791919" w:rsidRPr="00791919" w:rsidRDefault="00791919" w:rsidP="00791919">
      <w:pPr>
        <w:pStyle w:val="ListParagraph"/>
        <w:numPr>
          <w:ilvl w:val="0"/>
          <w:numId w:val="1"/>
        </w:numPr>
        <w:spacing w:after="0"/>
        <w:rPr>
          <w:rFonts w:ascii="Times New Roman" w:hAnsi="Times New Roman" w:cs="Times New Roman"/>
          <w:b/>
          <w:sz w:val="24"/>
          <w:szCs w:val="20"/>
        </w:rPr>
      </w:pPr>
      <w:r w:rsidRPr="00791919">
        <w:rPr>
          <w:rFonts w:ascii="Times New Roman" w:hAnsi="Times New Roman" w:cs="Times New Roman"/>
          <w:b/>
          <w:sz w:val="24"/>
          <w:szCs w:val="20"/>
        </w:rPr>
        <w:t>ANALYSIS AND DISCUSSION</w:t>
      </w:r>
    </w:p>
    <w:p w:rsidR="000370F5" w:rsidRPr="003C7394" w:rsidRDefault="000F2737" w:rsidP="000370F5">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DAC Errors</w:t>
      </w:r>
    </w:p>
    <w:p w:rsidR="00791919" w:rsidRPr="003C7394" w:rsidRDefault="000F2737" w:rsidP="00791919">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DACs have three different errors an offset error which is the offset of actual output compared to ideal, a gain error which is the difference between ideal and actual output when a full spectrum of output is sent to the DAC, and a differential nonlinearity which is the offset of the output when a linear set of values is output from the DAC.</w:t>
      </w:r>
    </w:p>
    <w:p w:rsidR="00715B8A" w:rsidRPr="003C7394" w:rsidRDefault="00715B8A" w:rsidP="00791919">
      <w:pPr>
        <w:pStyle w:val="ListParagraph"/>
        <w:spacing w:after="0"/>
        <w:ind w:left="1080"/>
        <w:rPr>
          <w:rFonts w:ascii="Times New Roman" w:hAnsi="Times New Roman" w:cs="Times New Roman"/>
          <w:sz w:val="20"/>
          <w:szCs w:val="20"/>
        </w:rPr>
      </w:pPr>
    </w:p>
    <w:p w:rsidR="00715B8A" w:rsidRPr="003C7394" w:rsidRDefault="000F2737" w:rsidP="00715B8A">
      <w:pPr>
        <w:pStyle w:val="ListParagraph"/>
        <w:numPr>
          <w:ilvl w:val="1"/>
          <w:numId w:val="1"/>
        </w:numPr>
        <w:spacing w:after="0"/>
        <w:rPr>
          <w:rFonts w:ascii="Times New Roman" w:hAnsi="Times New Roman" w:cs="Times New Roman"/>
          <w:sz w:val="20"/>
          <w:szCs w:val="20"/>
        </w:rPr>
      </w:pPr>
      <w:r>
        <w:rPr>
          <w:rFonts w:ascii="Times New Roman" w:hAnsi="Times New Roman" w:cs="Times New Roman"/>
          <w:b/>
          <w:sz w:val="20"/>
          <w:szCs w:val="20"/>
        </w:rPr>
        <w:t>SSI Interfacing</w:t>
      </w:r>
    </w:p>
    <w:p w:rsidR="00715B8A" w:rsidRPr="00FE26B6" w:rsidRDefault="000C2A16" w:rsidP="00715B8A">
      <w:pPr>
        <w:pStyle w:val="ListParagraph"/>
        <w:spacing w:after="0"/>
        <w:ind w:left="1080"/>
        <w:rPr>
          <w:rFonts w:ascii="Times New Roman" w:hAnsi="Times New Roman" w:cs="Times New Roman"/>
          <w:sz w:val="20"/>
          <w:szCs w:val="20"/>
        </w:rPr>
      </w:pPr>
      <w:r>
        <w:rPr>
          <w:rFonts w:ascii="Times New Roman" w:hAnsi="Times New Roman" w:cs="Times New Roman"/>
          <w:sz w:val="20"/>
          <w:szCs w:val="20"/>
          <w:shd w:val="clear" w:color="auto" w:fill="FFFFFF"/>
        </w:rPr>
        <w:t>The timing requirements for the DAC are as follows: setup time 8ns, hold time 5ns, and pulse duration 25ns. The SSI frequency is 8MHz</w:t>
      </w:r>
      <w:r w:rsidR="009A4E14">
        <w:rPr>
          <w:rFonts w:ascii="Times New Roman" w:hAnsi="Times New Roman" w:cs="Times New Roman"/>
          <w:sz w:val="20"/>
          <w:szCs w:val="20"/>
          <w:shd w:val="clear" w:color="auto" w:fill="FFFFFF"/>
        </w:rPr>
        <w:t xml:space="preserve"> = 125ns</w:t>
      </w:r>
      <w:r>
        <w:rPr>
          <w:rFonts w:ascii="Times New Roman" w:hAnsi="Times New Roman" w:cs="Times New Roman"/>
          <w:sz w:val="20"/>
          <w:szCs w:val="20"/>
          <w:shd w:val="clear" w:color="auto" w:fill="FFFFFF"/>
        </w:rPr>
        <w:t xml:space="preserve">. </w:t>
      </w:r>
      <w:r w:rsidR="009A4E14">
        <w:rPr>
          <w:rFonts w:ascii="Times New Roman" w:hAnsi="Times New Roman" w:cs="Times New Roman"/>
          <w:sz w:val="20"/>
          <w:szCs w:val="20"/>
          <w:shd w:val="clear" w:color="auto" w:fill="FFFFFF"/>
        </w:rPr>
        <w:t>Thus the data available is set to 125ns and the data required is 38ns making the data available longer than the time needed to input data to the DAC.</w:t>
      </w:r>
    </w:p>
    <w:p w:rsidR="003C7394" w:rsidRPr="003C7394" w:rsidRDefault="003C7394" w:rsidP="003C7394">
      <w:pPr>
        <w:spacing w:after="0"/>
        <w:rPr>
          <w:rFonts w:ascii="Times New Roman" w:hAnsi="Times New Roman" w:cs="Times New Roman"/>
          <w:sz w:val="20"/>
          <w:szCs w:val="20"/>
        </w:rPr>
      </w:pPr>
    </w:p>
    <w:p w:rsidR="003C7394" w:rsidRPr="003C7394" w:rsidRDefault="009A4E14" w:rsidP="003C7394">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Spectrum Analyzer</w:t>
      </w:r>
    </w:p>
    <w:p w:rsidR="00480B12" w:rsidRDefault="009A4E14" w:rsidP="005D31E3">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spectrum analyzer takes the largest and lowest values of the input frequency and by adding an offset a frequency range is determined.</w:t>
      </w:r>
    </w:p>
    <w:p w:rsidR="009A4E14" w:rsidRDefault="009A4E14" w:rsidP="005D31E3">
      <w:pPr>
        <w:pStyle w:val="ListParagraph"/>
        <w:spacing w:after="0"/>
        <w:ind w:left="1080"/>
        <w:rPr>
          <w:rFonts w:ascii="Times New Roman" w:hAnsi="Times New Roman" w:cs="Times New Roman"/>
          <w:sz w:val="20"/>
          <w:szCs w:val="20"/>
        </w:rPr>
      </w:pPr>
    </w:p>
    <w:p w:rsidR="009A4E14" w:rsidRPr="003C7394" w:rsidRDefault="009A4E14" w:rsidP="009A4E14">
      <w:pPr>
        <w:spacing w:after="0"/>
        <w:rPr>
          <w:rFonts w:ascii="Times New Roman" w:hAnsi="Times New Roman" w:cs="Times New Roman"/>
          <w:sz w:val="20"/>
          <w:szCs w:val="20"/>
        </w:rPr>
      </w:pPr>
    </w:p>
    <w:p w:rsidR="009A4E14" w:rsidRPr="003C7394" w:rsidRDefault="009A4E14" w:rsidP="009A4E14">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TPA731</w:t>
      </w:r>
    </w:p>
    <w:p w:rsidR="009A4E14" w:rsidRDefault="009A4E14" w:rsidP="009A4E14">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TPA731 audio amp amplifies low power audio signals bring the frequencies to a suitable level for driving a speaker. If we were to use the speaker directly with the DAC, the sound coming from the speaker would not be as clear and at a much quitter volume.</w:t>
      </w:r>
    </w:p>
    <w:p w:rsidR="009A4E14" w:rsidRDefault="009A4E14" w:rsidP="005D31E3">
      <w:pPr>
        <w:pStyle w:val="ListParagraph"/>
        <w:spacing w:after="0"/>
        <w:ind w:left="1080"/>
        <w:rPr>
          <w:rFonts w:ascii="Times New Roman" w:hAnsi="Times New Roman" w:cs="Times New Roman"/>
          <w:sz w:val="20"/>
          <w:szCs w:val="20"/>
        </w:rPr>
      </w:pPr>
    </w:p>
    <w:p w:rsidR="009A4E14" w:rsidRDefault="009A4E14" w:rsidP="009A4E14">
      <w:pPr>
        <w:spacing w:after="0"/>
        <w:rPr>
          <w:rFonts w:ascii="Times New Roman" w:hAnsi="Times New Roman" w:cs="Times New Roman"/>
          <w:sz w:val="20"/>
          <w:szCs w:val="20"/>
        </w:rPr>
      </w:pPr>
    </w:p>
    <w:p w:rsidR="009A4E14" w:rsidRPr="009A4E14" w:rsidRDefault="009A4E14" w:rsidP="009A4E14">
      <w:pPr>
        <w:spacing w:after="0"/>
        <w:rPr>
          <w:rFonts w:ascii="Times New Roman" w:hAnsi="Times New Roman" w:cs="Times New Roman"/>
          <w:sz w:val="20"/>
          <w:szCs w:val="20"/>
        </w:rPr>
      </w:pPr>
    </w:p>
    <w:p w:rsidR="00E25CDF" w:rsidRDefault="00E25CDF">
      <w:pPr>
        <w:rPr>
          <w:rFonts w:ascii="Times New Roman" w:hAnsi="Times New Roman" w:cs="Times New Roman"/>
          <w:sz w:val="20"/>
          <w:szCs w:val="20"/>
        </w:rPr>
      </w:pPr>
      <w:r>
        <w:rPr>
          <w:rFonts w:ascii="Times New Roman" w:hAnsi="Times New Roman" w:cs="Times New Roman"/>
          <w:sz w:val="20"/>
          <w:szCs w:val="20"/>
        </w:rPr>
        <w:br w:type="page"/>
      </w:r>
    </w:p>
    <w:p w:rsidR="00480B12" w:rsidRDefault="00480B12" w:rsidP="002B2B59">
      <w:pPr>
        <w:spacing w:after="0"/>
        <w:rPr>
          <w:rFonts w:ascii="Times New Roman" w:hAnsi="Times New Roman" w:cs="Times New Roman"/>
          <w:sz w:val="20"/>
          <w:szCs w:val="20"/>
        </w:rPr>
      </w:pPr>
    </w:p>
    <w:p w:rsidR="00473B45" w:rsidRDefault="002B2B59" w:rsidP="00473B45">
      <w:pPr>
        <w:pStyle w:val="ListParagraph"/>
        <w:numPr>
          <w:ilvl w:val="0"/>
          <w:numId w:val="1"/>
        </w:numPr>
        <w:spacing w:after="0"/>
        <w:rPr>
          <w:rFonts w:ascii="Times New Roman" w:hAnsi="Times New Roman" w:cs="Times New Roman"/>
          <w:b/>
          <w:sz w:val="24"/>
          <w:szCs w:val="20"/>
        </w:rPr>
      </w:pPr>
      <w:r w:rsidRPr="00473B45">
        <w:rPr>
          <w:rFonts w:ascii="Times New Roman" w:hAnsi="Times New Roman" w:cs="Times New Roman"/>
          <w:b/>
          <w:sz w:val="24"/>
          <w:szCs w:val="20"/>
        </w:rPr>
        <w:t xml:space="preserve">Software </w:t>
      </w:r>
      <w:r w:rsidR="00D06225">
        <w:rPr>
          <w:rFonts w:ascii="Times New Roman" w:hAnsi="Times New Roman" w:cs="Times New Roman"/>
          <w:b/>
          <w:sz w:val="24"/>
          <w:szCs w:val="20"/>
        </w:rPr>
        <w:t xml:space="preserve">&amp; Hardware </w:t>
      </w:r>
      <w:r w:rsidRPr="00473B45">
        <w:rPr>
          <w:rFonts w:ascii="Times New Roman" w:hAnsi="Times New Roman" w:cs="Times New Roman"/>
          <w:b/>
          <w:sz w:val="24"/>
          <w:szCs w:val="20"/>
        </w:rPr>
        <w:t>Design</w:t>
      </w:r>
      <w:r w:rsidR="00473B45">
        <w:rPr>
          <w:rFonts w:ascii="Times New Roman" w:hAnsi="Times New Roman" w:cs="Times New Roman"/>
          <w:b/>
          <w:sz w:val="24"/>
          <w:szCs w:val="20"/>
        </w:rPr>
        <w:t xml:space="preserve"> Solutions</w:t>
      </w:r>
    </w:p>
    <w:p w:rsidR="00D34DC2" w:rsidRDefault="009A4E14" w:rsidP="00480B12">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Hardware Design</w:t>
      </w:r>
    </w:p>
    <w:p w:rsidR="009A4E14" w:rsidRDefault="009A4E14" w:rsidP="009A4E14">
      <w:pPr>
        <w:spacing w:after="0"/>
        <w:ind w:firstLine="720"/>
        <w:rPr>
          <w:rFonts w:ascii="Times New Roman" w:hAnsi="Times New Roman" w:cs="Times New Roman"/>
          <w:b/>
          <w:sz w:val="20"/>
          <w:szCs w:val="20"/>
        </w:rPr>
      </w:pPr>
    </w:p>
    <w:p w:rsidR="009A4E14" w:rsidRPr="009A4E14" w:rsidRDefault="009A4E14" w:rsidP="009A4E14">
      <w:pPr>
        <w:spacing w:after="0"/>
        <w:ind w:firstLine="720"/>
        <w:rPr>
          <w:rFonts w:ascii="Times New Roman" w:hAnsi="Times New Roman" w:cs="Times New Roman"/>
          <w:b/>
          <w:sz w:val="20"/>
          <w:szCs w:val="20"/>
        </w:rPr>
      </w:pPr>
      <w:r>
        <w:rPr>
          <w:rFonts w:ascii="Times New Roman" w:hAnsi="Times New Roman" w:cs="Times New Roman"/>
          <w:b/>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22.5pt">
            <v:imagedata r:id="rId5" o:title="Capture"/>
          </v:shape>
        </w:pict>
      </w:r>
    </w:p>
    <w:p w:rsidR="00E25CDF" w:rsidRDefault="00E25CDF" w:rsidP="00293187">
      <w:pPr>
        <w:spacing w:after="0"/>
        <w:rPr>
          <w:noProof/>
        </w:rPr>
      </w:pPr>
    </w:p>
    <w:p w:rsidR="00480B12" w:rsidRPr="00293187" w:rsidRDefault="00480B12" w:rsidP="00293187">
      <w:pPr>
        <w:spacing w:after="0"/>
        <w:rPr>
          <w:rFonts w:ascii="Times New Roman" w:hAnsi="Times New Roman" w:cs="Times New Roman"/>
          <w:sz w:val="20"/>
          <w:szCs w:val="20"/>
        </w:rPr>
        <w:sectPr w:rsidR="00480B12" w:rsidRPr="00293187" w:rsidSect="00473B45">
          <w:type w:val="continuous"/>
          <w:pgSz w:w="12240" w:h="15840"/>
          <w:pgMar w:top="1440" w:right="1440" w:bottom="1440" w:left="1440" w:header="720" w:footer="720" w:gutter="0"/>
          <w:cols w:space="720"/>
          <w:docGrid w:linePitch="360"/>
        </w:sectPr>
      </w:pPr>
    </w:p>
    <w:p w:rsidR="00473B45" w:rsidRDefault="00293187" w:rsidP="00D34DC2">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lastRenderedPageBreak/>
        <w:t>Measurement Data</w:t>
      </w:r>
    </w:p>
    <w:p w:rsidR="00293187" w:rsidRPr="00293187" w:rsidRDefault="00293187" w:rsidP="00293187">
      <w:pPr>
        <w:spacing w:after="0"/>
        <w:rPr>
          <w:rFonts w:ascii="Times New Roman" w:hAnsi="Times New Roman" w:cs="Times New Roman"/>
          <w:b/>
          <w:sz w:val="20"/>
          <w:szCs w:val="20"/>
        </w:rPr>
      </w:pPr>
    </w:p>
    <w:p w:rsidR="00D34DC2" w:rsidRDefault="00C744DE" w:rsidP="00D34DC2">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Resolution, Range, Precision, and Accuracy</w:t>
      </w:r>
    </w:p>
    <w:tbl>
      <w:tblPr>
        <w:tblW w:w="4340" w:type="dxa"/>
        <w:tblInd w:w="1065" w:type="dxa"/>
        <w:tblLook w:val="04A0" w:firstRow="1" w:lastRow="0" w:firstColumn="1" w:lastColumn="0" w:noHBand="0" w:noVBand="1"/>
      </w:tblPr>
      <w:tblGrid>
        <w:gridCol w:w="1380"/>
        <w:gridCol w:w="1600"/>
        <w:gridCol w:w="1360"/>
      </w:tblGrid>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rPr>
                <w:rFonts w:ascii="Calibri" w:eastAsia="Times New Roman" w:hAnsi="Calibri" w:cs="Times New Roman"/>
                <w:color w:val="000000"/>
              </w:rPr>
            </w:pPr>
            <w:r w:rsidRPr="006855E4">
              <w:rPr>
                <w:rFonts w:ascii="Calibri" w:eastAsia="Times New Roman" w:hAnsi="Calibri" w:cs="Times New Roman"/>
                <w:color w:val="000000"/>
              </w:rPr>
              <w:t>DAC_Out(X)</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rPr>
                <w:rFonts w:ascii="Calibri" w:eastAsia="Times New Roman" w:hAnsi="Calibri" w:cs="Times New Roman"/>
                <w:color w:val="000000"/>
              </w:rPr>
            </w:pPr>
            <w:r w:rsidRPr="006855E4">
              <w:rPr>
                <w:rFonts w:ascii="Calibri" w:eastAsia="Times New Roman" w:hAnsi="Calibri" w:cs="Times New Roman"/>
                <w:color w:val="000000"/>
              </w:rPr>
              <w:t>Expected V Out</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rPr>
                <w:rFonts w:ascii="Calibri" w:eastAsia="Times New Roman" w:hAnsi="Calibri" w:cs="Times New Roman"/>
                <w:color w:val="000000"/>
              </w:rPr>
            </w:pPr>
            <w:r w:rsidRPr="006855E4">
              <w:rPr>
                <w:rFonts w:ascii="Calibri" w:eastAsia="Times New Roman" w:hAnsi="Calibri" w:cs="Times New Roman"/>
                <w:color w:val="000000"/>
              </w:rPr>
              <w:t>Actual V Out</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512</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0.4125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0.3</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1024</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0.825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0.6</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1536</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1.2375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1.3</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2048</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1.65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1.8</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2560</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2.0625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1.9</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3072</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2.475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bookmarkStart w:id="0" w:name="_GoBack"/>
            <w:bookmarkEnd w:id="0"/>
            <w:r w:rsidRPr="006855E4">
              <w:rPr>
                <w:rFonts w:ascii="Calibri" w:eastAsia="Times New Roman" w:hAnsi="Calibri" w:cs="Times New Roman"/>
                <w:color w:val="000000"/>
              </w:rPr>
              <w:t>2</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3584</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2.8875</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2.6</w:t>
            </w:r>
          </w:p>
        </w:tc>
      </w:tr>
      <w:tr w:rsidR="006855E4" w:rsidRPr="006855E4" w:rsidTr="006855E4">
        <w:trPr>
          <w:trHeight w:val="300"/>
        </w:trPr>
        <w:tc>
          <w:tcPr>
            <w:tcW w:w="138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4096</w:t>
            </w:r>
          </w:p>
        </w:tc>
        <w:tc>
          <w:tcPr>
            <w:tcW w:w="160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3.3</w:t>
            </w:r>
          </w:p>
        </w:tc>
        <w:tc>
          <w:tcPr>
            <w:tcW w:w="1360" w:type="dxa"/>
            <w:tcBorders>
              <w:top w:val="nil"/>
              <w:left w:val="nil"/>
              <w:bottom w:val="nil"/>
              <w:right w:val="nil"/>
            </w:tcBorders>
            <w:shd w:val="clear" w:color="auto" w:fill="auto"/>
            <w:noWrap/>
            <w:vAlign w:val="bottom"/>
            <w:hideMark/>
          </w:tcPr>
          <w:p w:rsidR="006855E4" w:rsidRPr="006855E4" w:rsidRDefault="006855E4" w:rsidP="006855E4">
            <w:pPr>
              <w:spacing w:after="0" w:line="240" w:lineRule="auto"/>
              <w:jc w:val="right"/>
              <w:rPr>
                <w:rFonts w:ascii="Calibri" w:eastAsia="Times New Roman" w:hAnsi="Calibri" w:cs="Times New Roman"/>
                <w:color w:val="000000"/>
              </w:rPr>
            </w:pPr>
            <w:r w:rsidRPr="006855E4">
              <w:rPr>
                <w:rFonts w:ascii="Calibri" w:eastAsia="Times New Roman" w:hAnsi="Calibri" w:cs="Times New Roman"/>
                <w:color w:val="000000"/>
              </w:rPr>
              <w:t>3</w:t>
            </w:r>
          </w:p>
        </w:tc>
      </w:tr>
    </w:tbl>
    <w:p w:rsidR="006855E4" w:rsidRDefault="006855E4" w:rsidP="00293187">
      <w:pPr>
        <w:pStyle w:val="ListParagraph"/>
        <w:spacing w:after="0"/>
        <w:ind w:left="1080"/>
        <w:rPr>
          <w:rFonts w:ascii="Times New Roman" w:hAnsi="Times New Roman" w:cs="Times New Roman"/>
          <w:sz w:val="20"/>
          <w:szCs w:val="20"/>
        </w:rPr>
      </w:pPr>
    </w:p>
    <w:p w:rsidR="00293187"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 xml:space="preserve">Resolution = </w:t>
      </w:r>
    </w:p>
    <w:p w:rsidR="006855E4"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Range = 3</w:t>
      </w:r>
    </w:p>
    <w:p w:rsidR="006855E4"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Precision = .3</w:t>
      </w:r>
    </w:p>
    <w:p w:rsidR="006855E4"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Accuracy = .3</w:t>
      </w:r>
    </w:p>
    <w:p w:rsidR="006855E4"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lastRenderedPageBreak/>
        <w:pict>
          <v:shape id="_x0000_i1033" type="#_x0000_t75" style="width:362.25pt;height:186.75pt">
            <v:imagedata r:id="rId6" o:title="picture1" cropbottom="5542f"/>
          </v:shape>
        </w:pict>
      </w:r>
    </w:p>
    <w:p w:rsidR="006855E4" w:rsidRDefault="006855E4" w:rsidP="00293187">
      <w:pPr>
        <w:pStyle w:val="ListParagraph"/>
        <w:spacing w:after="0"/>
        <w:ind w:left="1080"/>
        <w:rPr>
          <w:rFonts w:ascii="Times New Roman" w:hAnsi="Times New Roman" w:cs="Times New Roman"/>
          <w:sz w:val="20"/>
          <w:szCs w:val="20"/>
        </w:rPr>
      </w:pPr>
    </w:p>
    <w:p w:rsidR="00293187" w:rsidRDefault="00C744DE"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Experimental Response of the DAC &amp; SNR</w:t>
      </w:r>
    </w:p>
    <w:p w:rsidR="00293187" w:rsidRDefault="00293187" w:rsidP="00293187">
      <w:pPr>
        <w:pStyle w:val="ListParagraph"/>
        <w:spacing w:after="0"/>
        <w:ind w:left="1080"/>
        <w:rPr>
          <w:rFonts w:ascii="Times New Roman" w:hAnsi="Times New Roman" w:cs="Times New Roman"/>
          <w:sz w:val="20"/>
          <w:szCs w:val="20"/>
        </w:rPr>
      </w:pPr>
    </w:p>
    <w:p w:rsidR="00946BED" w:rsidRDefault="00946BED"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36" type="#_x0000_t75" style="width:362.25pt;height:204pt">
            <v:imagedata r:id="rId7" o:title="20160307_105126"/>
          </v:shape>
        </w:pict>
      </w:r>
    </w:p>
    <w:p w:rsidR="00504643" w:rsidRDefault="00504643"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SNR = 20dB</w:t>
      </w:r>
    </w:p>
    <w:p w:rsidR="00946BED" w:rsidRPr="00293187" w:rsidRDefault="00946BED" w:rsidP="00293187">
      <w:pPr>
        <w:pStyle w:val="ListParagraph"/>
        <w:spacing w:after="0"/>
        <w:ind w:left="1080"/>
        <w:rPr>
          <w:rFonts w:ascii="Times New Roman" w:hAnsi="Times New Roman" w:cs="Times New Roman"/>
          <w:sz w:val="20"/>
          <w:szCs w:val="20"/>
        </w:rPr>
      </w:pPr>
    </w:p>
    <w:p w:rsidR="00480B12" w:rsidRDefault="00504643" w:rsidP="00583822">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Debugging Data Dump of 100 interrupt times</w:t>
      </w:r>
    </w:p>
    <w:p w:rsidR="00504643" w:rsidRDefault="00504643" w:rsidP="00583822">
      <w:pPr>
        <w:pStyle w:val="ListParagraph"/>
        <w:spacing w:after="0"/>
        <w:ind w:left="1080"/>
        <w:rPr>
          <w:noProof/>
        </w:rPr>
      </w:pP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0x20000034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0x20000044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0x20000054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0x20000064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0x20000074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0x20000084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0x20000094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0x200000A4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0x200000B4  9E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0x200000C4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0x200000D4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0x200000E4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0x200000F4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lastRenderedPageBreak/>
        <w:t>0x20000104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0x20000114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0x20000124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0x20000134  A2 00 00 00 9E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0x20000144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0x20000154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0x20000164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0x20000174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0x20000184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0x20000194  A2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0x200001A4  A2 00 00 00 A2 00 00 00 - A2 00 00 00 A2 00 00 00 ................</w:t>
      </w:r>
    </w:p>
    <w:p w:rsidR="00504643" w:rsidRPr="00504643" w:rsidRDefault="00946BED" w:rsidP="00504643">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 xml:space="preserve">0x200001B4  A2 00 00 00 A2 00 00 00 - 9E 00 00 00 AE          .............   </w:t>
      </w:r>
    </w:p>
    <w:p w:rsidR="00504643" w:rsidRPr="00946BED" w:rsidRDefault="00504643" w:rsidP="00946BED">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interrupt requires 162ns to complete</w:t>
      </w:r>
    </w:p>
    <w:p w:rsidR="00C744DE" w:rsidRDefault="00C744DE" w:rsidP="00583822">
      <w:pPr>
        <w:pStyle w:val="ListParagraph"/>
        <w:spacing w:after="0"/>
        <w:ind w:left="1080"/>
        <w:rPr>
          <w:rFonts w:ascii="Times New Roman" w:hAnsi="Times New Roman" w:cs="Times New Roman"/>
          <w:sz w:val="20"/>
          <w:szCs w:val="20"/>
        </w:rPr>
      </w:pPr>
    </w:p>
    <w:p w:rsidR="00C744DE" w:rsidRDefault="00C744DE"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Current Required w/ and w/o music playing</w:t>
      </w:r>
    </w:p>
    <w:p w:rsidR="00C744DE" w:rsidRDefault="00C744DE"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9" type="#_x0000_t75" style="width:362.25pt;height:204pt">
            <v:imagedata r:id="rId8" o:title="20160307_103349"/>
          </v:shape>
        </w:pict>
      </w:r>
    </w:p>
    <w:p w:rsidR="00C744DE" w:rsidRDefault="00C744DE"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7" type="#_x0000_t75" style="width:362.25pt;height:204.75pt">
            <v:imagedata r:id="rId9" o:title="20160307_103505"/>
          </v:shape>
        </w:pict>
      </w:r>
    </w:p>
    <w:p w:rsidR="00C744DE" w:rsidRDefault="00C744DE"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C744DE" w:rsidRPr="00C20545" w:rsidRDefault="00C744DE" w:rsidP="00C20545">
      <w:pPr>
        <w:spacing w:after="0"/>
        <w:rPr>
          <w:rFonts w:ascii="Times New Roman" w:hAnsi="Times New Roman" w:cs="Times New Roman"/>
          <w:sz w:val="20"/>
          <w:szCs w:val="20"/>
        </w:rPr>
      </w:pPr>
    </w:p>
    <w:sectPr w:rsidR="00C744DE" w:rsidRPr="00C20545" w:rsidSect="00473B4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2312B"/>
    <w:multiLevelType w:val="multilevel"/>
    <w:tmpl w:val="B980F52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27EB27D9"/>
    <w:multiLevelType w:val="multilevel"/>
    <w:tmpl w:val="A0E4D19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b/>
        <w:sz w:val="20"/>
        <w:szCs w:val="2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49DB2B06"/>
    <w:multiLevelType w:val="multilevel"/>
    <w:tmpl w:val="9642D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919"/>
    <w:rsid w:val="000370F5"/>
    <w:rsid w:val="000C2A16"/>
    <w:rsid w:val="000F2737"/>
    <w:rsid w:val="00173701"/>
    <w:rsid w:val="002324AC"/>
    <w:rsid w:val="00250C93"/>
    <w:rsid w:val="00293187"/>
    <w:rsid w:val="002B2B59"/>
    <w:rsid w:val="003C7394"/>
    <w:rsid w:val="00441690"/>
    <w:rsid w:val="00473B45"/>
    <w:rsid w:val="00480B12"/>
    <w:rsid w:val="00504643"/>
    <w:rsid w:val="00583822"/>
    <w:rsid w:val="005D31E3"/>
    <w:rsid w:val="006855E4"/>
    <w:rsid w:val="00695268"/>
    <w:rsid w:val="00715B8A"/>
    <w:rsid w:val="00791919"/>
    <w:rsid w:val="00946BED"/>
    <w:rsid w:val="0099345D"/>
    <w:rsid w:val="009A4E14"/>
    <w:rsid w:val="00A75F9F"/>
    <w:rsid w:val="00C20545"/>
    <w:rsid w:val="00C744DE"/>
    <w:rsid w:val="00C80462"/>
    <w:rsid w:val="00C83C06"/>
    <w:rsid w:val="00D06225"/>
    <w:rsid w:val="00D34DC2"/>
    <w:rsid w:val="00E25CDF"/>
    <w:rsid w:val="00F47912"/>
    <w:rsid w:val="00F90973"/>
    <w:rsid w:val="00FE2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DE130"/>
  <w15:docId w15:val="{FEEC7501-4556-4B73-9A65-9AE6A67FF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919"/>
    <w:pPr>
      <w:ind w:left="720"/>
      <w:contextualSpacing/>
    </w:pPr>
  </w:style>
  <w:style w:type="table" w:styleId="TableGrid">
    <w:name w:val="Table Grid"/>
    <w:basedOn w:val="TableNormal"/>
    <w:uiPriority w:val="39"/>
    <w:rsid w:val="00473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0B12"/>
    <w:rPr>
      <w:color w:val="0563C1" w:themeColor="hyperlink"/>
      <w:u w:val="single"/>
    </w:rPr>
  </w:style>
  <w:style w:type="character" w:customStyle="1" w:styleId="preprocessor">
    <w:name w:val="preprocessor"/>
    <w:basedOn w:val="DefaultParagraphFont"/>
    <w:rsid w:val="00E25CDF"/>
  </w:style>
  <w:style w:type="character" w:customStyle="1" w:styleId="datatypes">
    <w:name w:val="datatypes"/>
    <w:basedOn w:val="DefaultParagraphFont"/>
    <w:rsid w:val="00E25CDF"/>
  </w:style>
  <w:style w:type="character" w:customStyle="1" w:styleId="keyword">
    <w:name w:val="keyword"/>
    <w:basedOn w:val="DefaultParagraphFont"/>
    <w:rsid w:val="00E25CDF"/>
  </w:style>
  <w:style w:type="character" w:customStyle="1" w:styleId="comment">
    <w:name w:val="comment"/>
    <w:basedOn w:val="DefaultParagraphFont"/>
    <w:rsid w:val="00E25CDF"/>
  </w:style>
  <w:style w:type="character" w:customStyle="1" w:styleId="string">
    <w:name w:val="string"/>
    <w:basedOn w:val="DefaultParagraphFont"/>
    <w:rsid w:val="00E25C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315875">
      <w:bodyDiv w:val="1"/>
      <w:marLeft w:val="0"/>
      <w:marRight w:val="0"/>
      <w:marTop w:val="0"/>
      <w:marBottom w:val="0"/>
      <w:divBdr>
        <w:top w:val="none" w:sz="0" w:space="0" w:color="auto"/>
        <w:left w:val="none" w:sz="0" w:space="0" w:color="auto"/>
        <w:bottom w:val="none" w:sz="0" w:space="0" w:color="auto"/>
        <w:right w:val="none" w:sz="0" w:space="0" w:color="auto"/>
      </w:divBdr>
    </w:div>
    <w:div w:id="383061423">
      <w:bodyDiv w:val="1"/>
      <w:marLeft w:val="0"/>
      <w:marRight w:val="0"/>
      <w:marTop w:val="0"/>
      <w:marBottom w:val="0"/>
      <w:divBdr>
        <w:top w:val="none" w:sz="0" w:space="0" w:color="auto"/>
        <w:left w:val="none" w:sz="0" w:space="0" w:color="auto"/>
        <w:bottom w:val="none" w:sz="0" w:space="0" w:color="auto"/>
        <w:right w:val="none" w:sz="0" w:space="0" w:color="auto"/>
      </w:divBdr>
    </w:div>
    <w:div w:id="685518623">
      <w:bodyDiv w:val="1"/>
      <w:marLeft w:val="0"/>
      <w:marRight w:val="0"/>
      <w:marTop w:val="0"/>
      <w:marBottom w:val="0"/>
      <w:divBdr>
        <w:top w:val="none" w:sz="0" w:space="0" w:color="auto"/>
        <w:left w:val="none" w:sz="0" w:space="0" w:color="auto"/>
        <w:bottom w:val="none" w:sz="0" w:space="0" w:color="auto"/>
        <w:right w:val="none" w:sz="0" w:space="0" w:color="auto"/>
      </w:divBdr>
    </w:div>
    <w:div w:id="1158303464">
      <w:bodyDiv w:val="1"/>
      <w:marLeft w:val="0"/>
      <w:marRight w:val="0"/>
      <w:marTop w:val="0"/>
      <w:marBottom w:val="0"/>
      <w:divBdr>
        <w:top w:val="none" w:sz="0" w:space="0" w:color="auto"/>
        <w:left w:val="none" w:sz="0" w:space="0" w:color="auto"/>
        <w:bottom w:val="none" w:sz="0" w:space="0" w:color="auto"/>
        <w:right w:val="none" w:sz="0" w:space="0" w:color="auto"/>
      </w:divBdr>
    </w:div>
    <w:div w:id="1172841555">
      <w:bodyDiv w:val="1"/>
      <w:marLeft w:val="0"/>
      <w:marRight w:val="0"/>
      <w:marTop w:val="0"/>
      <w:marBottom w:val="0"/>
      <w:divBdr>
        <w:top w:val="none" w:sz="0" w:space="0" w:color="auto"/>
        <w:left w:val="none" w:sz="0" w:space="0" w:color="auto"/>
        <w:bottom w:val="none" w:sz="0" w:space="0" w:color="auto"/>
        <w:right w:val="none" w:sz="0" w:space="0" w:color="auto"/>
      </w:divBdr>
    </w:div>
    <w:div w:id="16064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598</Words>
  <Characters>3412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 Winkler</dc:creator>
  <cp:keywords/>
  <dc:description/>
  <cp:lastModifiedBy>Ty Winkler</cp:lastModifiedBy>
  <cp:revision>2</cp:revision>
  <cp:lastPrinted>2016-03-07T22:37:00Z</cp:lastPrinted>
  <dcterms:created xsi:type="dcterms:W3CDTF">2016-03-07T22:41:00Z</dcterms:created>
  <dcterms:modified xsi:type="dcterms:W3CDTF">2016-03-07T22:41:00Z</dcterms:modified>
</cp:coreProperties>
</file>